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A1622" w14:textId="6E95A004" w:rsidR="00ED0539" w:rsidRPr="00290723" w:rsidRDefault="00ED0539" w:rsidP="00ED0539">
      <w:pPr>
        <w:pStyle w:val="Normaalweb"/>
        <w:rPr>
          <w:rFonts w:asciiTheme="minorHAnsi" w:hAnsiTheme="minorHAnsi"/>
        </w:rPr>
      </w:pPr>
      <w:r w:rsidRPr="00290723">
        <w:rPr>
          <w:rFonts w:asciiTheme="minorHAnsi" w:hAnsiTheme="minorHAnsi"/>
        </w:rPr>
        <w:t>Allereerst willen wij</w:t>
      </w:r>
      <w:r w:rsidR="00A4728E">
        <w:rPr>
          <w:rFonts w:asciiTheme="minorHAnsi" w:hAnsiTheme="minorHAnsi"/>
        </w:rPr>
        <w:t xml:space="preserve"> als WSZ,</w:t>
      </w:r>
      <w:r w:rsidRPr="00290723">
        <w:rPr>
          <w:rFonts w:asciiTheme="minorHAnsi" w:hAnsiTheme="minorHAnsi"/>
        </w:rPr>
        <w:t xml:space="preserve"> </w:t>
      </w:r>
      <w:r w:rsidR="00F657EA">
        <w:rPr>
          <w:rFonts w:asciiTheme="minorHAnsi" w:hAnsiTheme="minorHAnsi"/>
        </w:rPr>
        <w:t>onze stakeholders</w:t>
      </w:r>
      <w:r w:rsidRPr="00290723">
        <w:rPr>
          <w:rFonts w:asciiTheme="minorHAnsi" w:hAnsiTheme="minorHAnsi"/>
        </w:rPr>
        <w:t xml:space="preserve"> hartelijk bedanken voor </w:t>
      </w:r>
      <w:r w:rsidR="00F657EA">
        <w:rPr>
          <w:rFonts w:asciiTheme="minorHAnsi" w:hAnsiTheme="minorHAnsi"/>
        </w:rPr>
        <w:t>de</w:t>
      </w:r>
      <w:r w:rsidRPr="00290723">
        <w:rPr>
          <w:rFonts w:asciiTheme="minorHAnsi" w:hAnsiTheme="minorHAnsi"/>
        </w:rPr>
        <w:t xml:space="preserve"> waardevolle bijdrage aan het visitatietraject. De positieve beoordelingen en de bereidheid om samen te werken, bevestigen dat WSZ een gewaardeerde woningcorporatie is. </w:t>
      </w:r>
      <w:r w:rsidR="00773C70">
        <w:rPr>
          <w:rFonts w:asciiTheme="minorHAnsi" w:hAnsiTheme="minorHAnsi"/>
        </w:rPr>
        <w:t>De</w:t>
      </w:r>
      <w:r w:rsidRPr="00290723">
        <w:rPr>
          <w:rFonts w:asciiTheme="minorHAnsi" w:hAnsiTheme="minorHAnsi"/>
        </w:rPr>
        <w:t xml:space="preserve"> wens om nauwer en gerichter samen te werken nemen we serieus en gaan we in deze reactie</w:t>
      </w:r>
      <w:r w:rsidR="00A4728E">
        <w:rPr>
          <w:rFonts w:asciiTheme="minorHAnsi" w:hAnsiTheme="minorHAnsi"/>
        </w:rPr>
        <w:t xml:space="preserve"> nader op in</w:t>
      </w:r>
      <w:r w:rsidRPr="00290723">
        <w:rPr>
          <w:rFonts w:asciiTheme="minorHAnsi" w:hAnsiTheme="minorHAnsi"/>
        </w:rPr>
        <w:t>.</w:t>
      </w:r>
    </w:p>
    <w:p w14:paraId="467FE3E7" w14:textId="2F3873BC" w:rsidR="00ED0539" w:rsidRPr="00290723" w:rsidRDefault="00ED0539" w:rsidP="00ED0539">
      <w:pPr>
        <w:pStyle w:val="Normaalweb"/>
        <w:rPr>
          <w:rFonts w:asciiTheme="minorHAnsi" w:hAnsiTheme="minorHAnsi"/>
        </w:rPr>
      </w:pPr>
      <w:r w:rsidRPr="00290723">
        <w:rPr>
          <w:rFonts w:asciiTheme="minorHAnsi" w:hAnsiTheme="minorHAnsi"/>
        </w:rPr>
        <w:t>Ook onze medewerkers mogen trots zijn op hun inzet, die door u gezien, gehoord én gewaardeerd wordt. Met name de afdeling Klant en Wonen verdient een extra compliment voor haar rol in de transformatie van WSZ van een vastgoedgerichte naar een mensgerichte woningcorporatie</w:t>
      </w:r>
      <w:r w:rsidR="00A4728E">
        <w:rPr>
          <w:rFonts w:asciiTheme="minorHAnsi" w:hAnsiTheme="minorHAnsi"/>
        </w:rPr>
        <w:t>!</w:t>
      </w:r>
    </w:p>
    <w:p w14:paraId="3356EEAF" w14:textId="388A62D3" w:rsidR="00ED0539" w:rsidRPr="00290723" w:rsidRDefault="00ED0539" w:rsidP="00ED0539">
      <w:pPr>
        <w:pStyle w:val="Normaalweb"/>
        <w:rPr>
          <w:rFonts w:asciiTheme="minorHAnsi" w:hAnsiTheme="minorHAnsi"/>
        </w:rPr>
      </w:pPr>
      <w:r w:rsidRPr="00290723">
        <w:rPr>
          <w:rFonts w:asciiTheme="minorHAnsi" w:hAnsiTheme="minorHAnsi"/>
        </w:rPr>
        <w:t>Als bestuur</w:t>
      </w:r>
      <w:r w:rsidR="00A4728E">
        <w:rPr>
          <w:rFonts w:asciiTheme="minorHAnsi" w:hAnsiTheme="minorHAnsi"/>
        </w:rPr>
        <w:t>der</w:t>
      </w:r>
      <w:r w:rsidRPr="00290723">
        <w:rPr>
          <w:rFonts w:asciiTheme="minorHAnsi" w:hAnsiTheme="minorHAnsi"/>
        </w:rPr>
        <w:t xml:space="preserve"> kijk </w:t>
      </w:r>
      <w:r w:rsidR="00A4728E">
        <w:rPr>
          <w:rFonts w:asciiTheme="minorHAnsi" w:hAnsiTheme="minorHAnsi"/>
        </w:rPr>
        <w:t>ik</w:t>
      </w:r>
      <w:r w:rsidRPr="00290723">
        <w:rPr>
          <w:rFonts w:asciiTheme="minorHAnsi" w:hAnsiTheme="minorHAnsi"/>
        </w:rPr>
        <w:t xml:space="preserve"> terug op een prettig en constructief visitatietraject</w:t>
      </w:r>
      <w:r w:rsidR="00E44C34">
        <w:rPr>
          <w:rFonts w:asciiTheme="minorHAnsi" w:hAnsiTheme="minorHAnsi"/>
        </w:rPr>
        <w:t xml:space="preserve"> dat is uitgevoerd door Ecorys</w:t>
      </w:r>
      <w:r w:rsidRPr="00290723">
        <w:rPr>
          <w:rFonts w:asciiTheme="minorHAnsi" w:hAnsiTheme="minorHAnsi"/>
        </w:rPr>
        <w:t>. We zijn trots op de conclusie van de visitatiecommissie: "WSZ is een lokaal verankerde corporatie die duidelijk maatschappelijke waarde levert. De koerswijziging naar een woononderneming die zich naast het bieden van een thuis ook inzet voor leefbaarheid en veerkracht is in het licht van de ontwikkelingen goed te begrijpen."</w:t>
      </w:r>
      <w:r w:rsidR="00A4728E">
        <w:rPr>
          <w:rFonts w:asciiTheme="minorHAnsi" w:hAnsiTheme="minorHAnsi"/>
        </w:rPr>
        <w:t xml:space="preserve"> </w:t>
      </w:r>
    </w:p>
    <w:p w14:paraId="290F7A48" w14:textId="78E75DE7" w:rsidR="00ED0539" w:rsidRPr="00290723" w:rsidRDefault="00A4728E" w:rsidP="00ED0539">
      <w:pPr>
        <w:pStyle w:val="Normaalweb"/>
        <w:rPr>
          <w:rFonts w:asciiTheme="minorHAnsi" w:hAnsiTheme="minorHAnsi"/>
        </w:rPr>
      </w:pPr>
      <w:r>
        <w:rPr>
          <w:rFonts w:asciiTheme="minorHAnsi" w:hAnsiTheme="minorHAnsi"/>
        </w:rPr>
        <w:t xml:space="preserve">Heel fijn om te lezen dat WSZ op geen enkele van de vier visitatievelden mager scoort. </w:t>
      </w:r>
      <w:r w:rsidR="00ED0539" w:rsidRPr="00290723">
        <w:rPr>
          <w:rFonts w:asciiTheme="minorHAnsi" w:hAnsiTheme="minorHAnsi"/>
        </w:rPr>
        <w:t xml:space="preserve">Over de gehele linie presteert WSZ </w:t>
      </w:r>
      <w:r>
        <w:rPr>
          <w:rFonts w:asciiTheme="minorHAnsi" w:hAnsiTheme="minorHAnsi"/>
        </w:rPr>
        <w:t xml:space="preserve">gewoon </w:t>
      </w:r>
      <w:r w:rsidR="00ED0539" w:rsidRPr="00290723">
        <w:rPr>
          <w:rFonts w:asciiTheme="minorHAnsi" w:hAnsiTheme="minorHAnsi"/>
        </w:rPr>
        <w:t xml:space="preserve">goed of </w:t>
      </w:r>
      <w:r>
        <w:rPr>
          <w:rFonts w:asciiTheme="minorHAnsi" w:hAnsiTheme="minorHAnsi"/>
        </w:rPr>
        <w:t xml:space="preserve">minimaal </w:t>
      </w:r>
      <w:r w:rsidR="00ED0539" w:rsidRPr="00290723">
        <w:rPr>
          <w:rFonts w:asciiTheme="minorHAnsi" w:hAnsiTheme="minorHAnsi"/>
        </w:rPr>
        <w:t>naar behoren. Hieronder ga ik kort in op de individuele beoordelingscriteria van de visitatie.</w:t>
      </w:r>
    </w:p>
    <w:p w14:paraId="51D2D34D" w14:textId="77777777" w:rsidR="00ED0539" w:rsidRPr="00290723" w:rsidRDefault="00ED0539" w:rsidP="00ED0539">
      <w:pPr>
        <w:pStyle w:val="Normaalweb"/>
        <w:rPr>
          <w:rFonts w:asciiTheme="minorHAnsi" w:hAnsiTheme="minorHAnsi"/>
        </w:rPr>
      </w:pPr>
      <w:r w:rsidRPr="00290723">
        <w:rPr>
          <w:rStyle w:val="Zwaar"/>
          <w:rFonts w:asciiTheme="minorHAnsi" w:eastAsiaTheme="majorEastAsia" w:hAnsiTheme="minorHAnsi"/>
        </w:rPr>
        <w:t>Maatschappelijke waarde: prestatie goed</w:t>
      </w:r>
    </w:p>
    <w:p w14:paraId="20012530" w14:textId="77777777" w:rsidR="00ED0539" w:rsidRPr="00290723" w:rsidRDefault="00ED0539" w:rsidP="00ED0539">
      <w:pPr>
        <w:pStyle w:val="Normaalweb"/>
        <w:rPr>
          <w:rFonts w:asciiTheme="minorHAnsi" w:hAnsiTheme="minorHAnsi"/>
        </w:rPr>
      </w:pPr>
      <w:r w:rsidRPr="00290723">
        <w:rPr>
          <w:rFonts w:asciiTheme="minorHAnsi" w:hAnsiTheme="minorHAnsi"/>
        </w:rPr>
        <w:t>WSZ presteert goed op het gebied van maatschappelijke meerwaarde. Dit niveau willen we de komende jaren minimaal vasthouden. We gaan meer woningen opleveren, waarmee we onze nieuwbouwopgave verhogen. Hiermee blijven we een betrouwbare partner voor onze stakeholders en werken we tegelijkertijd aan voldoende kwaliteitswoningen voor onze (toekomstige) huurders.</w:t>
      </w:r>
    </w:p>
    <w:p w14:paraId="66FC71B6" w14:textId="77777777" w:rsidR="00ED0539" w:rsidRPr="00290723" w:rsidRDefault="00ED0539" w:rsidP="00ED0539">
      <w:pPr>
        <w:pStyle w:val="Normaalweb"/>
        <w:rPr>
          <w:rFonts w:asciiTheme="minorHAnsi" w:hAnsiTheme="minorHAnsi"/>
        </w:rPr>
      </w:pPr>
      <w:r w:rsidRPr="00290723">
        <w:rPr>
          <w:rFonts w:asciiTheme="minorHAnsi" w:hAnsiTheme="minorHAnsi"/>
        </w:rPr>
        <w:t>Het aandachtspunt om onze duurzaamheidsambities te vertalen naar concrete plannen en beleid pakken we op bij het opstellen van het nieuwe Koersplan in de tweede helft van 2024. Opgaven die urgent zijn, pakken we alvast proactief op.</w:t>
      </w:r>
    </w:p>
    <w:p w14:paraId="7DA333B2" w14:textId="77777777" w:rsidR="00ED0539" w:rsidRPr="00290723" w:rsidRDefault="00ED0539" w:rsidP="00ED0539">
      <w:pPr>
        <w:pStyle w:val="Normaalweb"/>
        <w:rPr>
          <w:rFonts w:asciiTheme="minorHAnsi" w:hAnsiTheme="minorHAnsi"/>
        </w:rPr>
      </w:pPr>
      <w:r w:rsidRPr="00290723">
        <w:rPr>
          <w:rStyle w:val="Zwaar"/>
          <w:rFonts w:asciiTheme="minorHAnsi" w:eastAsiaTheme="majorEastAsia" w:hAnsiTheme="minorHAnsi"/>
        </w:rPr>
        <w:t>Besturing: naar behoren</w:t>
      </w:r>
    </w:p>
    <w:p w14:paraId="79033909" w14:textId="544F7A50" w:rsidR="00ED0539" w:rsidRPr="00290723" w:rsidRDefault="00ED0539" w:rsidP="00ED0539">
      <w:pPr>
        <w:pStyle w:val="Normaalweb"/>
        <w:rPr>
          <w:rFonts w:asciiTheme="minorHAnsi" w:hAnsiTheme="minorHAnsi"/>
        </w:rPr>
      </w:pPr>
      <w:r w:rsidRPr="00290723">
        <w:rPr>
          <w:rFonts w:asciiTheme="minorHAnsi" w:hAnsiTheme="minorHAnsi"/>
        </w:rPr>
        <w:t>Onze organisatie is in ontwikkeling en zal dat de komende periode zeker blijven. Dat is niet onlogisch gezien de steeds veranderende en toenemende maatschappelijke opgaven. We zijn tevreden dat we ons ondernemingsplan hebben weten te vertalen naar concrete jaarplannen. Het werken met data wordt steeds belangrijker, met name de vertaling naar periodieke rapportages. De eerste</w:t>
      </w:r>
      <w:r w:rsidR="00895B79">
        <w:rPr>
          <w:rFonts w:asciiTheme="minorHAnsi" w:hAnsiTheme="minorHAnsi"/>
        </w:rPr>
        <w:t xml:space="preserve"> </w:t>
      </w:r>
      <w:r w:rsidRPr="00290723">
        <w:rPr>
          <w:rFonts w:asciiTheme="minorHAnsi" w:hAnsiTheme="minorHAnsi"/>
        </w:rPr>
        <w:t>rapportage nieuwe stijl van 2024 is inmiddels opgeleverd. Hiermee is de eerste stap gezet, maar de komende jaren zullen we deze manier van werken, samen met een nieuw Koersplan, verder ontwikkelen. Bij de ontwikkeling van het nieuwe Koersplan en de totstandkoming van nieuwe prestatieafspraken betrekken we nadrukkelijk onze medewerkers.</w:t>
      </w:r>
    </w:p>
    <w:p w14:paraId="42B8E75B" w14:textId="77777777" w:rsidR="001B7B31" w:rsidRDefault="001B7B31" w:rsidP="58890268">
      <w:pPr>
        <w:pStyle w:val="Normaalweb"/>
        <w:rPr>
          <w:rStyle w:val="Zwaar"/>
          <w:rFonts w:asciiTheme="minorHAnsi" w:eastAsiaTheme="majorEastAsia" w:hAnsiTheme="minorHAnsi"/>
        </w:rPr>
      </w:pPr>
    </w:p>
    <w:p w14:paraId="1536217B" w14:textId="77777777" w:rsidR="001B7B31" w:rsidRDefault="001B7B31" w:rsidP="58890268">
      <w:pPr>
        <w:pStyle w:val="Normaalweb"/>
        <w:rPr>
          <w:rStyle w:val="Zwaar"/>
          <w:rFonts w:asciiTheme="minorHAnsi" w:eastAsiaTheme="majorEastAsia" w:hAnsiTheme="minorHAnsi"/>
        </w:rPr>
      </w:pPr>
    </w:p>
    <w:p w14:paraId="0BAFF466" w14:textId="54F4825E" w:rsidR="00ED0539" w:rsidRPr="00290723" w:rsidRDefault="58890268" w:rsidP="58890268">
      <w:pPr>
        <w:pStyle w:val="Normaalweb"/>
        <w:rPr>
          <w:rFonts w:asciiTheme="minorHAnsi" w:hAnsiTheme="minorHAnsi"/>
        </w:rPr>
      </w:pPr>
      <w:r w:rsidRPr="58890268">
        <w:rPr>
          <w:rStyle w:val="Zwaar"/>
          <w:rFonts w:asciiTheme="minorHAnsi" w:eastAsiaTheme="majorEastAsia" w:hAnsiTheme="minorHAnsi"/>
        </w:rPr>
        <w:t>Maatschappelijke verankering: goed</w:t>
      </w:r>
    </w:p>
    <w:p w14:paraId="783FB6B5" w14:textId="77777777" w:rsidR="00ED0539" w:rsidRPr="00290723" w:rsidRDefault="00ED0539" w:rsidP="00ED0539">
      <w:pPr>
        <w:pStyle w:val="Normaalweb"/>
        <w:rPr>
          <w:rFonts w:asciiTheme="minorHAnsi" w:hAnsiTheme="minorHAnsi"/>
        </w:rPr>
      </w:pPr>
      <w:r w:rsidRPr="00290723">
        <w:rPr>
          <w:rFonts w:asciiTheme="minorHAnsi" w:hAnsiTheme="minorHAnsi"/>
        </w:rPr>
        <w:t>Gezien de vergrijzing en toenemende zorgvraag van onze inwoners, is het mijn nadrukkelijke wens om de samenwerking met zorgpartijen verder te intensiveren. Niet alleen op operationeel niveau, maar juist ook op strategisch en vastgoedniveau. Zo kunnen we samen de juiste keuzes maken. In het tweede kwartaal van 2024 zijn we hiermee gestart. Deze samenwerking krijgt een prominente plek in het Koersplan. De ambitie is om zorgpartijen te betrekken bij de totstandkoming van prestatieafspraken. Deze bestuurlijke wens geldt ook voor de collega-corporaties in het werkgebied.</w:t>
      </w:r>
    </w:p>
    <w:p w14:paraId="3F512CCC" w14:textId="77777777" w:rsidR="00ED0539" w:rsidRPr="00290723" w:rsidRDefault="00ED0539" w:rsidP="00ED0539">
      <w:pPr>
        <w:pStyle w:val="Normaalweb"/>
        <w:rPr>
          <w:rFonts w:asciiTheme="minorHAnsi" w:hAnsiTheme="minorHAnsi"/>
        </w:rPr>
      </w:pPr>
      <w:r w:rsidRPr="00290723">
        <w:rPr>
          <w:rStyle w:val="Zwaar"/>
          <w:rFonts w:asciiTheme="minorHAnsi" w:eastAsiaTheme="majorEastAsia" w:hAnsiTheme="minorHAnsi"/>
        </w:rPr>
        <w:t>Maatschappelijke capaciteit: naar behoren</w:t>
      </w:r>
    </w:p>
    <w:p w14:paraId="28306F71" w14:textId="77777777" w:rsidR="00ED0539" w:rsidRPr="00290723" w:rsidRDefault="00ED0539" w:rsidP="00ED0539">
      <w:pPr>
        <w:pStyle w:val="Normaalweb"/>
        <w:rPr>
          <w:rFonts w:asciiTheme="minorHAnsi" w:hAnsiTheme="minorHAnsi"/>
        </w:rPr>
      </w:pPr>
      <w:r w:rsidRPr="00290723">
        <w:rPr>
          <w:rFonts w:asciiTheme="minorHAnsi" w:hAnsiTheme="minorHAnsi"/>
        </w:rPr>
        <w:t>Zoals eerder aangegeven, ben ik enorm trots op de ontwikkeling die onze organisatie heeft doorgemaakt, van een vastgoedgerichte naar een mensgerichte organisatie. We willen deze ontwikkeling voortzetten en daarbij ook de woningzoekende van de toekomst niet uit het oog verliezen. De uitdaging is om de (toekomstige) huurder centraal te blijven stellen in een samenleving die steeds meer van WSZ vraagt.</w:t>
      </w:r>
    </w:p>
    <w:p w14:paraId="65301A04" w14:textId="77777777" w:rsidR="00ED0539" w:rsidRPr="00290723" w:rsidRDefault="00ED0539" w:rsidP="00ED0539">
      <w:pPr>
        <w:pStyle w:val="Normaalweb"/>
        <w:rPr>
          <w:rFonts w:asciiTheme="minorHAnsi" w:hAnsiTheme="minorHAnsi"/>
        </w:rPr>
      </w:pPr>
      <w:r w:rsidRPr="00290723">
        <w:rPr>
          <w:rStyle w:val="Zwaar"/>
          <w:rFonts w:asciiTheme="minorHAnsi" w:eastAsiaTheme="majorEastAsia" w:hAnsiTheme="minorHAnsi"/>
        </w:rPr>
        <w:t>Tot slot</w:t>
      </w:r>
    </w:p>
    <w:p w14:paraId="0162EEBD" w14:textId="5158ABBB" w:rsidR="00ED0539" w:rsidRDefault="58890268" w:rsidP="58890268">
      <w:pPr>
        <w:pStyle w:val="Normaalweb"/>
        <w:rPr>
          <w:rFonts w:asciiTheme="minorHAnsi" w:hAnsiTheme="minorHAnsi"/>
        </w:rPr>
      </w:pPr>
      <w:r w:rsidRPr="58890268">
        <w:rPr>
          <w:rFonts w:asciiTheme="minorHAnsi" w:hAnsiTheme="minorHAnsi"/>
        </w:rPr>
        <w:t>We zijn dankbaar voor de positieve beoordeling van de visitatiecommissie. De aandachtspunten nemen we ter harte en gaan we de komende periode oppakken en laten landen in ons nieuwe Koersplan. We blijven ons inzetten om een waardevolle bijdrage te leveren aan de leefbaarheid in onze regio.</w:t>
      </w:r>
    </w:p>
    <w:p w14:paraId="006DA076" w14:textId="3C930220" w:rsidR="00895B79" w:rsidRDefault="00895B79" w:rsidP="00ED0539">
      <w:pPr>
        <w:pStyle w:val="Normaalweb"/>
        <w:rPr>
          <w:rFonts w:asciiTheme="minorHAnsi" w:hAnsiTheme="minorHAnsi"/>
        </w:rPr>
      </w:pPr>
      <w:r>
        <w:rPr>
          <w:rFonts w:asciiTheme="minorHAnsi" w:hAnsiTheme="minorHAnsi"/>
        </w:rPr>
        <w:t>Met hartelijke groeten,</w:t>
      </w:r>
      <w:r>
        <w:rPr>
          <w:rFonts w:asciiTheme="minorHAnsi" w:hAnsiTheme="minorHAnsi"/>
        </w:rPr>
        <w:br/>
      </w:r>
    </w:p>
    <w:p w14:paraId="0AC20A10" w14:textId="6A60AEEC" w:rsidR="00895B79" w:rsidRPr="00290723" w:rsidRDefault="00895B79" w:rsidP="00ED0539">
      <w:pPr>
        <w:pStyle w:val="Normaalweb"/>
        <w:rPr>
          <w:rFonts w:asciiTheme="minorHAnsi" w:hAnsiTheme="minorHAnsi"/>
        </w:rPr>
      </w:pPr>
      <w:r>
        <w:rPr>
          <w:rFonts w:asciiTheme="minorHAnsi" w:hAnsiTheme="minorHAnsi"/>
        </w:rPr>
        <w:t>Robèrt Kersjes</w:t>
      </w:r>
      <w:r w:rsidR="00E44C34">
        <w:rPr>
          <w:rFonts w:asciiTheme="minorHAnsi" w:hAnsiTheme="minorHAnsi"/>
        </w:rPr>
        <w:tab/>
      </w:r>
      <w:r w:rsidR="00E44C34">
        <w:rPr>
          <w:rFonts w:asciiTheme="minorHAnsi" w:hAnsiTheme="minorHAnsi"/>
        </w:rPr>
        <w:tab/>
      </w:r>
      <w:r w:rsidR="00E44C34">
        <w:rPr>
          <w:rFonts w:asciiTheme="minorHAnsi" w:hAnsiTheme="minorHAnsi"/>
        </w:rPr>
        <w:tab/>
      </w:r>
      <w:r w:rsidR="00E44C34">
        <w:rPr>
          <w:rFonts w:asciiTheme="minorHAnsi" w:hAnsiTheme="minorHAnsi"/>
        </w:rPr>
        <w:tab/>
        <w:t>Robèrt Gradus</w:t>
      </w:r>
      <w:r>
        <w:rPr>
          <w:rFonts w:asciiTheme="minorHAnsi" w:hAnsiTheme="minorHAnsi"/>
        </w:rPr>
        <w:br/>
        <w:t>Directeur-bestuurder WSZ</w:t>
      </w:r>
      <w:r w:rsidR="00E44C34">
        <w:rPr>
          <w:rFonts w:asciiTheme="minorHAnsi" w:hAnsiTheme="minorHAnsi"/>
        </w:rPr>
        <w:tab/>
      </w:r>
      <w:r w:rsidR="00E44C34">
        <w:rPr>
          <w:rFonts w:asciiTheme="minorHAnsi" w:hAnsiTheme="minorHAnsi"/>
        </w:rPr>
        <w:tab/>
      </w:r>
      <w:r w:rsidR="00E44C34">
        <w:rPr>
          <w:rFonts w:asciiTheme="minorHAnsi" w:hAnsiTheme="minorHAnsi"/>
        </w:rPr>
        <w:tab/>
        <w:t>Voorzitter Raad van Commissarissen WSZ</w:t>
      </w:r>
    </w:p>
    <w:p w14:paraId="79E67777" w14:textId="2472FB39" w:rsidR="007C23AF" w:rsidRPr="00ED0539" w:rsidRDefault="007C23AF" w:rsidP="00ED0539"/>
    <w:sectPr w:rsidR="007C23AF" w:rsidRPr="00ED0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26"/>
    <w:rsid w:val="001B7B31"/>
    <w:rsid w:val="00290723"/>
    <w:rsid w:val="0036260E"/>
    <w:rsid w:val="00401E48"/>
    <w:rsid w:val="00440627"/>
    <w:rsid w:val="00490F36"/>
    <w:rsid w:val="004D3777"/>
    <w:rsid w:val="00587E08"/>
    <w:rsid w:val="005A6A47"/>
    <w:rsid w:val="00637812"/>
    <w:rsid w:val="007022E5"/>
    <w:rsid w:val="00773C70"/>
    <w:rsid w:val="007C23AF"/>
    <w:rsid w:val="00823853"/>
    <w:rsid w:val="00895B79"/>
    <w:rsid w:val="00913471"/>
    <w:rsid w:val="0092378D"/>
    <w:rsid w:val="009300D1"/>
    <w:rsid w:val="009B66FA"/>
    <w:rsid w:val="009D5426"/>
    <w:rsid w:val="00A4728E"/>
    <w:rsid w:val="00C151F8"/>
    <w:rsid w:val="00C53048"/>
    <w:rsid w:val="00D454AB"/>
    <w:rsid w:val="00E44C34"/>
    <w:rsid w:val="00E536DE"/>
    <w:rsid w:val="00ED0539"/>
    <w:rsid w:val="00F657EA"/>
    <w:rsid w:val="588902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34D3"/>
  <w15:chartTrackingRefBased/>
  <w15:docId w15:val="{38F77ED9-C507-46D1-A497-C8D57067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5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5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54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54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54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54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4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4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4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4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54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54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54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54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54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4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4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426"/>
    <w:rPr>
      <w:rFonts w:eastAsiaTheme="majorEastAsia" w:cstheme="majorBidi"/>
      <w:color w:val="272727" w:themeColor="text1" w:themeTint="D8"/>
    </w:rPr>
  </w:style>
  <w:style w:type="paragraph" w:styleId="Titel">
    <w:name w:val="Title"/>
    <w:basedOn w:val="Standaard"/>
    <w:next w:val="Standaard"/>
    <w:link w:val="TitelChar"/>
    <w:uiPriority w:val="10"/>
    <w:qFormat/>
    <w:rsid w:val="009D5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4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4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4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4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426"/>
    <w:rPr>
      <w:i/>
      <w:iCs/>
      <w:color w:val="404040" w:themeColor="text1" w:themeTint="BF"/>
    </w:rPr>
  </w:style>
  <w:style w:type="paragraph" w:styleId="Lijstalinea">
    <w:name w:val="List Paragraph"/>
    <w:basedOn w:val="Standaard"/>
    <w:uiPriority w:val="34"/>
    <w:qFormat/>
    <w:rsid w:val="009D5426"/>
    <w:pPr>
      <w:ind w:left="720"/>
      <w:contextualSpacing/>
    </w:pPr>
  </w:style>
  <w:style w:type="character" w:styleId="Intensievebenadrukking">
    <w:name w:val="Intense Emphasis"/>
    <w:basedOn w:val="Standaardalinea-lettertype"/>
    <w:uiPriority w:val="21"/>
    <w:qFormat/>
    <w:rsid w:val="009D5426"/>
    <w:rPr>
      <w:i/>
      <w:iCs/>
      <w:color w:val="0F4761" w:themeColor="accent1" w:themeShade="BF"/>
    </w:rPr>
  </w:style>
  <w:style w:type="paragraph" w:styleId="Duidelijkcitaat">
    <w:name w:val="Intense Quote"/>
    <w:basedOn w:val="Standaard"/>
    <w:next w:val="Standaard"/>
    <w:link w:val="DuidelijkcitaatChar"/>
    <w:uiPriority w:val="30"/>
    <w:qFormat/>
    <w:rsid w:val="009D5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5426"/>
    <w:rPr>
      <w:i/>
      <w:iCs/>
      <w:color w:val="0F4761" w:themeColor="accent1" w:themeShade="BF"/>
    </w:rPr>
  </w:style>
  <w:style w:type="character" w:styleId="Intensieveverwijzing">
    <w:name w:val="Intense Reference"/>
    <w:basedOn w:val="Standaardalinea-lettertype"/>
    <w:uiPriority w:val="32"/>
    <w:qFormat/>
    <w:rsid w:val="009D5426"/>
    <w:rPr>
      <w:b/>
      <w:bCs/>
      <w:smallCaps/>
      <w:color w:val="0F4761" w:themeColor="accent1" w:themeShade="BF"/>
      <w:spacing w:val="5"/>
    </w:rPr>
  </w:style>
  <w:style w:type="paragraph" w:styleId="Geenafstand">
    <w:name w:val="No Spacing"/>
    <w:uiPriority w:val="1"/>
    <w:qFormat/>
    <w:rsid w:val="009D5426"/>
    <w:pPr>
      <w:spacing w:after="0" w:line="240" w:lineRule="auto"/>
    </w:pPr>
  </w:style>
  <w:style w:type="paragraph" w:styleId="Normaalweb">
    <w:name w:val="Normal (Web)"/>
    <w:basedOn w:val="Standaard"/>
    <w:uiPriority w:val="99"/>
    <w:semiHidden/>
    <w:unhideWhenUsed/>
    <w:rsid w:val="00ED0539"/>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ED0539"/>
    <w:rPr>
      <w:b/>
      <w:bCs/>
    </w:rPr>
  </w:style>
  <w:style w:type="paragraph" w:styleId="Revisie">
    <w:name w:val="Revision"/>
    <w:hidden/>
    <w:uiPriority w:val="99"/>
    <w:semiHidden/>
    <w:rsid w:val="00A47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3513</Characters>
  <Application>Microsoft Office Word</Application>
  <DocSecurity>4</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Piepers</dc:creator>
  <cp:keywords/>
  <dc:description/>
  <cp:lastModifiedBy>Sjoerd Buizert</cp:lastModifiedBy>
  <cp:revision>2</cp:revision>
  <dcterms:created xsi:type="dcterms:W3CDTF">2024-07-18T07:33:00Z</dcterms:created>
  <dcterms:modified xsi:type="dcterms:W3CDTF">2024-07-18T07:33:00Z</dcterms:modified>
</cp:coreProperties>
</file>